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235F2F" w14:textId="2B25A1D7" w:rsidR="001608D8" w:rsidRPr="00BF1DD3" w:rsidRDefault="001608D8" w:rsidP="00BF1DD3">
      <w:pPr>
        <w:jc w:val="center"/>
        <w:rPr>
          <w:b/>
          <w:bCs/>
          <w:sz w:val="20"/>
          <w:szCs w:val="20"/>
        </w:rPr>
      </w:pPr>
      <w:r w:rsidRPr="00BF1DD3">
        <w:rPr>
          <w:b/>
          <w:bCs/>
          <w:sz w:val="20"/>
          <w:szCs w:val="20"/>
        </w:rPr>
        <w:t>Программа «</w:t>
      </w:r>
      <w:bookmarkStart w:id="0" w:name="_Hlk198911989"/>
      <w:r w:rsidR="000C158F">
        <w:rPr>
          <w:b/>
          <w:bCs/>
          <w:sz w:val="20"/>
          <w:szCs w:val="20"/>
        </w:rPr>
        <w:t>ПРЕМЬЕР АВС МЕДИЦИНА</w:t>
      </w:r>
      <w:r w:rsidR="00AE3453">
        <w:rPr>
          <w:b/>
          <w:bCs/>
          <w:sz w:val="20"/>
          <w:szCs w:val="20"/>
        </w:rPr>
        <w:t xml:space="preserve"> </w:t>
      </w:r>
      <w:r w:rsidR="00AE3453" w:rsidRPr="00BF1DD3">
        <w:rPr>
          <w:b/>
          <w:bCs/>
          <w:sz w:val="20"/>
          <w:szCs w:val="20"/>
        </w:rPr>
        <w:t>поликлиническая</w:t>
      </w:r>
      <w:r w:rsidRPr="00BF1DD3">
        <w:rPr>
          <w:b/>
          <w:bCs/>
          <w:sz w:val="20"/>
          <w:szCs w:val="20"/>
        </w:rPr>
        <w:t xml:space="preserve"> для детей</w:t>
      </w:r>
      <w:bookmarkEnd w:id="0"/>
      <w:r w:rsidRPr="00BF1DD3">
        <w:rPr>
          <w:b/>
          <w:bCs/>
          <w:sz w:val="20"/>
          <w:szCs w:val="20"/>
        </w:rPr>
        <w:t>»</w:t>
      </w:r>
    </w:p>
    <w:p w14:paraId="07F8ED5A" w14:textId="3732F08E" w:rsidR="001608D8" w:rsidRPr="00BA1194" w:rsidRDefault="001608D8" w:rsidP="00BF1DD3">
      <w:pPr>
        <w:jc w:val="center"/>
        <w:rPr>
          <w:sz w:val="20"/>
          <w:szCs w:val="20"/>
        </w:rPr>
      </w:pPr>
      <w:r w:rsidRPr="00BF1DD3">
        <w:rPr>
          <w:b/>
          <w:bCs/>
          <w:sz w:val="20"/>
          <w:szCs w:val="20"/>
        </w:rPr>
        <w:t>на предоставление лечебно-профилактической помощи (медицинских услуг) детям в возрасте от 1 года до 3-х лет</w:t>
      </w:r>
    </w:p>
    <w:p w14:paraId="57ED7CBB" w14:textId="77777777" w:rsidR="00BC394C" w:rsidRPr="00BC394C" w:rsidRDefault="00146342" w:rsidP="00BC394C">
      <w:pPr>
        <w:rPr>
          <w:sz w:val="20"/>
          <w:szCs w:val="20"/>
        </w:rPr>
      </w:pPr>
      <w:r w:rsidRPr="00BA1194">
        <w:rPr>
          <w:sz w:val="20"/>
          <w:szCs w:val="20"/>
        </w:rPr>
        <w:t>Программа «</w:t>
      </w:r>
      <w:bookmarkStart w:id="1" w:name="_Hlk198912148"/>
      <w:r w:rsidR="000C158F">
        <w:rPr>
          <w:sz w:val="20"/>
          <w:szCs w:val="20"/>
        </w:rPr>
        <w:t>ПРЕМЬЕР АВС МЕДИЦИНА</w:t>
      </w:r>
      <w:r w:rsidR="00AE3453">
        <w:rPr>
          <w:sz w:val="20"/>
          <w:szCs w:val="20"/>
        </w:rPr>
        <w:t xml:space="preserve"> </w:t>
      </w:r>
      <w:r w:rsidR="00AE3453" w:rsidRPr="00BA1194">
        <w:rPr>
          <w:sz w:val="20"/>
          <w:szCs w:val="20"/>
        </w:rPr>
        <w:t>поликлиническая</w:t>
      </w:r>
      <w:r w:rsidRPr="00BA1194">
        <w:rPr>
          <w:sz w:val="20"/>
          <w:szCs w:val="20"/>
        </w:rPr>
        <w:t xml:space="preserve"> для детей</w:t>
      </w:r>
      <w:bookmarkEnd w:id="1"/>
      <w:r w:rsidRPr="00BA1194">
        <w:rPr>
          <w:sz w:val="20"/>
          <w:szCs w:val="20"/>
        </w:rPr>
        <w:t>» предусматривает оказание лечебно-профилактической медицинской помощи детям, постоянно проживающим в г. Москве (в пределах МКАД), а также пределах поселка Коммунарка (Новая Москва), села Ромашково (</w:t>
      </w:r>
      <w:proofErr w:type="spellStart"/>
      <w:r w:rsidRPr="00BA1194">
        <w:rPr>
          <w:sz w:val="20"/>
          <w:szCs w:val="20"/>
        </w:rPr>
        <w:t>г.п</w:t>
      </w:r>
      <w:proofErr w:type="spellEnd"/>
      <w:r w:rsidRPr="00BA1194">
        <w:rPr>
          <w:sz w:val="20"/>
          <w:szCs w:val="20"/>
        </w:rPr>
        <w:t>. Одинцово, Московская область) и микрорайона Новое Измайлово (г. Балашиха, Московская область)</w:t>
      </w:r>
      <w:r w:rsidR="00BC394C">
        <w:rPr>
          <w:sz w:val="20"/>
          <w:szCs w:val="20"/>
        </w:rPr>
        <w:t xml:space="preserve">, </w:t>
      </w:r>
      <w:r w:rsidR="00BC394C" w:rsidRPr="00BC394C">
        <w:rPr>
          <w:sz w:val="20"/>
          <w:szCs w:val="20"/>
        </w:rPr>
        <w:t>Новоархангельское (г. Красногорск, Московская область).</w:t>
      </w:r>
    </w:p>
    <w:p w14:paraId="21D9A956" w14:textId="4CD6F464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Программа «</w:t>
      </w:r>
      <w:r w:rsidR="000C158F">
        <w:rPr>
          <w:sz w:val="20"/>
          <w:szCs w:val="20"/>
        </w:rPr>
        <w:t>ПРЕМЬЕР АВС МЕДИЦИНА</w:t>
      </w:r>
      <w:r w:rsidR="00AE3453">
        <w:rPr>
          <w:sz w:val="20"/>
          <w:szCs w:val="20"/>
        </w:rPr>
        <w:t xml:space="preserve"> </w:t>
      </w:r>
      <w:r w:rsidR="00AE3453" w:rsidRPr="00BA1194">
        <w:rPr>
          <w:sz w:val="20"/>
          <w:szCs w:val="20"/>
        </w:rPr>
        <w:t>поликлиническая</w:t>
      </w:r>
      <w:r w:rsidRPr="00BA1194">
        <w:rPr>
          <w:sz w:val="20"/>
          <w:szCs w:val="20"/>
        </w:rPr>
        <w:t xml:space="preserve"> для детей» обеспечивает пациентам получение медицинских услуг по установленному лицензией перечню медицинских специальностей: </w:t>
      </w:r>
    </w:p>
    <w:p w14:paraId="21369BE8" w14:textId="38435BEA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педиатрия, неврология, кардиология, дерматология, эндокринология, аллергология-иммунология, гастроэнтерология, офтальмология, гинекология, урология, отоларингология, хирургия, травматология и ортопедия, стоматология, лабораторная и инструментальная диагностика.</w:t>
      </w:r>
    </w:p>
    <w:p w14:paraId="4707E554" w14:textId="42ED2B7F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Программа «</w:t>
      </w:r>
      <w:r w:rsidR="000C158F">
        <w:rPr>
          <w:sz w:val="20"/>
          <w:szCs w:val="20"/>
        </w:rPr>
        <w:t>ПРЕМЬЕР АВС МЕДИЦИНА</w:t>
      </w:r>
      <w:r w:rsidR="00AE3453">
        <w:rPr>
          <w:sz w:val="20"/>
          <w:szCs w:val="20"/>
        </w:rPr>
        <w:t xml:space="preserve"> </w:t>
      </w:r>
      <w:r w:rsidR="00AE3453" w:rsidRPr="00BA1194">
        <w:rPr>
          <w:sz w:val="20"/>
          <w:szCs w:val="20"/>
        </w:rPr>
        <w:t>поликлиническая</w:t>
      </w:r>
      <w:r w:rsidRPr="00BA1194">
        <w:rPr>
          <w:sz w:val="20"/>
          <w:szCs w:val="20"/>
        </w:rPr>
        <w:t xml:space="preserve"> для детей» обеспечивает пациентам получение медицинских услуг по следующим видам лечебно-профилактической помощи:</w:t>
      </w:r>
    </w:p>
    <w:p w14:paraId="14F59D63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1. Медицинские услуги врача по лечению острых и обострению хронических заболеваний.</w:t>
      </w:r>
    </w:p>
    <w:p w14:paraId="2DA39896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2. Медицинские услуги по консервативным методам лечения, оздоровления.</w:t>
      </w:r>
    </w:p>
    <w:p w14:paraId="7821801D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3. Медицинские услуги сестринского персонала: лечебно-диагностические манипуляции, забор биологического материала на исследование.</w:t>
      </w:r>
    </w:p>
    <w:p w14:paraId="383CDFA2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4. Медицинские услуги по профилактике:</w:t>
      </w:r>
    </w:p>
    <w:p w14:paraId="125C1083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4.1. Медицинские профилактические осмотры ребенка;</w:t>
      </w:r>
    </w:p>
    <w:p w14:paraId="70F23014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4.2. Вакцинация согласно национальному календарю профилактических прививок, при условии наличия вакцин в клинике. </w:t>
      </w:r>
    </w:p>
    <w:p w14:paraId="162B5BD7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5. Медицинские комплексные диагностические услуги: лабораторные, функциональные, инструментальные.</w:t>
      </w:r>
    </w:p>
    <w:p w14:paraId="186F023A" w14:textId="77777777" w:rsidR="00146342" w:rsidRPr="00BA1194" w:rsidRDefault="00146342" w:rsidP="00146342">
      <w:pPr>
        <w:jc w:val="both"/>
        <w:rPr>
          <w:b/>
          <w:sz w:val="20"/>
          <w:szCs w:val="20"/>
        </w:rPr>
      </w:pPr>
    </w:p>
    <w:p w14:paraId="75B52A9B" w14:textId="77777777" w:rsidR="00146342" w:rsidRPr="00BA1194" w:rsidRDefault="00146342" w:rsidP="00BF1DD3">
      <w:pPr>
        <w:pStyle w:val="1"/>
        <w:jc w:val="center"/>
        <w:rPr>
          <w:sz w:val="20"/>
        </w:rPr>
      </w:pPr>
      <w:r w:rsidRPr="00BA1194">
        <w:rPr>
          <w:sz w:val="20"/>
          <w:lang w:val="en-US"/>
        </w:rPr>
        <w:t>I</w:t>
      </w:r>
      <w:r w:rsidRPr="00BA1194">
        <w:rPr>
          <w:sz w:val="20"/>
        </w:rPr>
        <w:t>. ЛЕЧЕБНО-ДИАГНОСТИЧЕСКАЯ МЕДИЦИНСКАЯ ПОМОЩЬ</w:t>
      </w:r>
    </w:p>
    <w:p w14:paraId="59537D44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1. Перечень лечебно-диагностических медицинских услуг, оказываемых </w:t>
      </w:r>
      <w:r w:rsidRPr="00BA1194">
        <w:rPr>
          <w:sz w:val="20"/>
          <w:szCs w:val="20"/>
          <w:u w:val="single"/>
        </w:rPr>
        <w:t>на дому</w:t>
      </w:r>
      <w:r w:rsidRPr="00BA1194">
        <w:rPr>
          <w:sz w:val="20"/>
          <w:szCs w:val="20"/>
        </w:rPr>
        <w:t>:</w:t>
      </w:r>
    </w:p>
    <w:p w14:paraId="72F984D9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1.1 Вызов врача-педиатра на дом;</w:t>
      </w:r>
    </w:p>
    <w:p w14:paraId="30C15407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2. Перечень лечебно-диагностических медицинских услуг, оказываемых </w:t>
      </w:r>
      <w:r w:rsidRPr="00BA1194">
        <w:rPr>
          <w:sz w:val="20"/>
          <w:szCs w:val="20"/>
          <w:u w:val="single"/>
        </w:rPr>
        <w:t>в поликлинике</w:t>
      </w:r>
      <w:r w:rsidRPr="00BA1194">
        <w:rPr>
          <w:sz w:val="20"/>
          <w:szCs w:val="20"/>
        </w:rPr>
        <w:t>:</w:t>
      </w:r>
    </w:p>
    <w:p w14:paraId="03C15050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2.1. Консультации, диагностические исследования, профилактические и лечебные мероприятия по специальностям: </w:t>
      </w:r>
      <w:r w:rsidRPr="00BA1194">
        <w:rPr>
          <w:i/>
          <w:sz w:val="20"/>
          <w:szCs w:val="20"/>
        </w:rPr>
        <w:t>педиатрия, неврология, кардиология, дерматология, эндокринология, аллергология-иммунология, гастроэнтерология, офтальмология, гинекология, урология, отоларингология, хирургия, травматология и ортопедия, стоматология, лабораторная и инструментальная диагностика</w:t>
      </w:r>
      <w:r w:rsidRPr="00BA1194">
        <w:rPr>
          <w:sz w:val="20"/>
          <w:szCs w:val="20"/>
        </w:rPr>
        <w:t xml:space="preserve"> по назначению специалистов поликлиники.  </w:t>
      </w:r>
    </w:p>
    <w:p w14:paraId="2A32B048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                2.3. Стоматологическая лечебно-диагностическая помощь в поликлинике: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  <w:gridCol w:w="1708"/>
      </w:tblGrid>
      <w:tr w:rsidR="00146342" w:rsidRPr="00BA1194" w14:paraId="172E6C0C" w14:textId="77777777" w:rsidTr="004D63F6">
        <w:trPr>
          <w:trHeight w:val="1934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7BDE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1. Комплексное первичное обследование стоматолога-терапевта (1 раз при первичном обращении).</w:t>
            </w:r>
          </w:p>
          <w:p w14:paraId="4F19D8F3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2. Плановые профилактические осмотры врача-стоматолога (2 раза в год).</w:t>
            </w:r>
          </w:p>
          <w:p w14:paraId="2DA4D24C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3. Терапевтическая лечебно-диагностическая помощь при острых и обострениях хронических болезней полости рта и зубов в поликлинике (работа только со светоотверждаемыми материалами).</w:t>
            </w:r>
          </w:p>
          <w:p w14:paraId="2724764B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4. Хирургическая стоматологическая помощь при острых и обострениях хронических болезней полости рта и зубов в поликлинике (удаление зубов, купирование острых воспалительных процессов).</w:t>
            </w:r>
          </w:p>
          <w:p w14:paraId="32531435" w14:textId="0B2A022B" w:rsidR="00146342" w:rsidRPr="00BA1194" w:rsidRDefault="00146342" w:rsidP="00BF1DD3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5. Рентгенологическая диагностика заболеваний полости рта и зубов. Кроме панорамных снимков.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FA6A" w14:textId="77777777" w:rsidR="00146342" w:rsidRPr="00BA1194" w:rsidRDefault="00146342" w:rsidP="00BA1194">
            <w:pPr>
              <w:rPr>
                <w:sz w:val="20"/>
                <w:szCs w:val="20"/>
              </w:rPr>
            </w:pPr>
          </w:p>
          <w:p w14:paraId="49A58116" w14:textId="77777777" w:rsidR="00146342" w:rsidRPr="00BA1194" w:rsidRDefault="00146342" w:rsidP="00BA1194">
            <w:pPr>
              <w:rPr>
                <w:sz w:val="20"/>
                <w:szCs w:val="20"/>
              </w:rPr>
            </w:pPr>
          </w:p>
          <w:p w14:paraId="6D55F4E4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от 1 года до 3 лет - не ограничено;</w:t>
            </w:r>
          </w:p>
          <w:p w14:paraId="15A0CF1C" w14:textId="77777777" w:rsidR="00146342" w:rsidRPr="00BA1194" w:rsidRDefault="00146342" w:rsidP="00BA1194">
            <w:pPr>
              <w:rPr>
                <w:sz w:val="20"/>
                <w:szCs w:val="20"/>
              </w:rPr>
            </w:pPr>
          </w:p>
          <w:p w14:paraId="55361773" w14:textId="77777777" w:rsidR="00146342" w:rsidRPr="00BA1194" w:rsidRDefault="00146342" w:rsidP="00BA1194">
            <w:pPr>
              <w:rPr>
                <w:sz w:val="20"/>
                <w:szCs w:val="20"/>
              </w:rPr>
            </w:pPr>
          </w:p>
        </w:tc>
      </w:tr>
    </w:tbl>
    <w:p w14:paraId="6AF3D6F5" w14:textId="408AE9DE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3. Ограничения объема лечебных услуг: </w:t>
      </w:r>
    </w:p>
    <w:p w14:paraId="278A639A" w14:textId="6DFB3469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3.1. Оториноларингология - санация хронических очагов инфекции -1 курс</w:t>
      </w:r>
      <w:r w:rsidR="00BA1194" w:rsidRPr="00BA1194">
        <w:rPr>
          <w:sz w:val="20"/>
          <w:szCs w:val="20"/>
        </w:rPr>
        <w:t>.</w:t>
      </w:r>
    </w:p>
    <w:p w14:paraId="031BC252" w14:textId="77777777" w:rsidR="00146342" w:rsidRPr="00BA1194" w:rsidRDefault="00146342" w:rsidP="00146342">
      <w:pPr>
        <w:tabs>
          <w:tab w:val="left" w:pos="6840"/>
        </w:tabs>
        <w:jc w:val="both"/>
        <w:rPr>
          <w:b/>
          <w:sz w:val="20"/>
          <w:szCs w:val="20"/>
        </w:rPr>
      </w:pPr>
    </w:p>
    <w:p w14:paraId="5AFA802E" w14:textId="77777777" w:rsidR="00146342" w:rsidRPr="00BA1194" w:rsidRDefault="00146342" w:rsidP="00BF1DD3">
      <w:pPr>
        <w:pStyle w:val="1"/>
        <w:jc w:val="center"/>
        <w:rPr>
          <w:sz w:val="20"/>
        </w:rPr>
      </w:pPr>
      <w:r w:rsidRPr="00BA1194">
        <w:rPr>
          <w:sz w:val="20"/>
          <w:lang w:val="en-US"/>
        </w:rPr>
        <w:t>II</w:t>
      </w:r>
      <w:r w:rsidRPr="00BA1194">
        <w:rPr>
          <w:sz w:val="20"/>
        </w:rPr>
        <w:t>. ПРОФИЛАКТИЧЕСКИЕ МЕДИЦИНСКИЕ УСЛУГИ</w:t>
      </w:r>
    </w:p>
    <w:p w14:paraId="57144DFD" w14:textId="66D7A798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2.1.</w:t>
      </w:r>
      <w:r w:rsidRPr="00BA1194">
        <w:rPr>
          <w:b/>
          <w:sz w:val="20"/>
          <w:szCs w:val="20"/>
        </w:rPr>
        <w:t xml:space="preserve"> </w:t>
      </w:r>
      <w:r w:rsidRPr="00BA1194">
        <w:rPr>
          <w:sz w:val="20"/>
          <w:szCs w:val="20"/>
        </w:rPr>
        <w:t xml:space="preserve">Профилактические медицинские </w:t>
      </w:r>
      <w:r w:rsidRPr="00BF1DD3">
        <w:rPr>
          <w:sz w:val="20"/>
          <w:szCs w:val="20"/>
        </w:rPr>
        <w:t>осмотры врачом-педиатром проводятся в клинике</w:t>
      </w:r>
      <w:r w:rsidRPr="00BA1194">
        <w:rPr>
          <w:sz w:val="20"/>
          <w:szCs w:val="20"/>
        </w:rPr>
        <w:t xml:space="preserve">. </w:t>
      </w:r>
    </w:p>
    <w:p w14:paraId="4100B542" w14:textId="77777777" w:rsidR="00146342" w:rsidRPr="00BA1194" w:rsidRDefault="00146342" w:rsidP="00BA1194">
      <w:pPr>
        <w:rPr>
          <w:b/>
          <w:sz w:val="20"/>
          <w:szCs w:val="20"/>
        </w:rPr>
      </w:pPr>
      <w:r w:rsidRPr="00BA1194">
        <w:rPr>
          <w:sz w:val="20"/>
          <w:szCs w:val="20"/>
        </w:rPr>
        <w:t>График медицинских профилактических осмотров врача-педиатра:</w:t>
      </w:r>
    </w:p>
    <w:tbl>
      <w:tblPr>
        <w:tblW w:w="0" w:type="auto"/>
        <w:tblInd w:w="53" w:type="dxa"/>
        <w:tblLayout w:type="fixed"/>
        <w:tblLook w:val="0000" w:firstRow="0" w:lastRow="0" w:firstColumn="0" w:lastColumn="0" w:noHBand="0" w:noVBand="0"/>
      </w:tblPr>
      <w:tblGrid>
        <w:gridCol w:w="2880"/>
        <w:gridCol w:w="6860"/>
      </w:tblGrid>
      <w:tr w:rsidR="00146342" w:rsidRPr="00BA1194" w14:paraId="77179712" w14:textId="77777777" w:rsidTr="004D63F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6705B" w14:textId="77777777" w:rsidR="00146342" w:rsidRPr="00BF1DD3" w:rsidRDefault="00146342" w:rsidP="00BA1194">
            <w:pPr>
              <w:rPr>
                <w:bCs/>
                <w:sz w:val="20"/>
                <w:szCs w:val="20"/>
              </w:rPr>
            </w:pPr>
            <w:r w:rsidRPr="00BF1DD3">
              <w:rPr>
                <w:bCs/>
                <w:sz w:val="20"/>
                <w:szCs w:val="20"/>
              </w:rPr>
              <w:t>Возраст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228E" w14:textId="0DADD71F" w:rsidR="00146342" w:rsidRPr="00BF1DD3" w:rsidRDefault="00BF1DD3" w:rsidP="00BA1194">
            <w:pPr>
              <w:rPr>
                <w:bCs/>
                <w:sz w:val="20"/>
                <w:szCs w:val="20"/>
              </w:rPr>
            </w:pPr>
            <w:r w:rsidRPr="00BF1DD3">
              <w:rPr>
                <w:bCs/>
                <w:sz w:val="20"/>
                <w:szCs w:val="20"/>
              </w:rPr>
              <w:t>П</w:t>
            </w:r>
            <w:r w:rsidR="00146342" w:rsidRPr="00BF1DD3">
              <w:rPr>
                <w:bCs/>
                <w:sz w:val="20"/>
                <w:szCs w:val="20"/>
              </w:rPr>
              <w:t>рофилактические осмотры</w:t>
            </w:r>
          </w:p>
        </w:tc>
      </w:tr>
      <w:tr w:rsidR="00146342" w:rsidRPr="00BA1194" w14:paraId="19E9476C" w14:textId="77777777" w:rsidTr="004D63F6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B868C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С 1 года - 3-х лет</w:t>
            </w:r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902F" w14:textId="13B06DAC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В 1г</w:t>
            </w:r>
            <w:r w:rsidR="00BF1DD3">
              <w:rPr>
                <w:sz w:val="20"/>
                <w:szCs w:val="20"/>
              </w:rPr>
              <w:t xml:space="preserve">од </w:t>
            </w:r>
            <w:r w:rsidRPr="00BA1194">
              <w:rPr>
                <w:sz w:val="20"/>
                <w:szCs w:val="20"/>
              </w:rPr>
              <w:t>3месяца; 1г</w:t>
            </w:r>
            <w:r w:rsidR="00BF1DD3">
              <w:rPr>
                <w:sz w:val="20"/>
                <w:szCs w:val="20"/>
              </w:rPr>
              <w:t>од</w:t>
            </w:r>
            <w:r w:rsidRPr="00BA1194">
              <w:rPr>
                <w:sz w:val="20"/>
                <w:szCs w:val="20"/>
              </w:rPr>
              <w:t xml:space="preserve"> 6месяцев; 2года; 3года</w:t>
            </w:r>
          </w:p>
        </w:tc>
      </w:tr>
    </w:tbl>
    <w:p w14:paraId="4C860598" w14:textId="47DE10BB" w:rsidR="00146342" w:rsidRPr="00BA1194" w:rsidRDefault="00BF1DD3" w:rsidP="00BA1194">
      <w:pPr>
        <w:rPr>
          <w:sz w:val="20"/>
          <w:szCs w:val="20"/>
        </w:rPr>
      </w:pPr>
      <w:r>
        <w:rPr>
          <w:sz w:val="20"/>
          <w:szCs w:val="20"/>
        </w:rPr>
        <w:t>Е</w:t>
      </w:r>
      <w:r w:rsidR="00146342" w:rsidRPr="00BA1194">
        <w:rPr>
          <w:sz w:val="20"/>
          <w:szCs w:val="20"/>
        </w:rPr>
        <w:t xml:space="preserve">сли заболевание ребенка или осмотр перед вакцинацией совпадает со сроком проведения планового профилактического осмотра, то данный профосмотр не переносится на другой срок.               </w:t>
      </w:r>
      <w:r w:rsidR="00146342" w:rsidRPr="00BA1194">
        <w:rPr>
          <w:b/>
          <w:sz w:val="20"/>
          <w:szCs w:val="20"/>
        </w:rPr>
        <w:t xml:space="preserve"> </w:t>
      </w:r>
    </w:p>
    <w:p w14:paraId="037273E2" w14:textId="043FE674" w:rsidR="00146342" w:rsidRPr="00BA1194" w:rsidRDefault="00146342" w:rsidP="00BA1194">
      <w:pPr>
        <w:rPr>
          <w:b/>
          <w:i/>
          <w:sz w:val="20"/>
          <w:szCs w:val="20"/>
        </w:rPr>
      </w:pPr>
      <w:r w:rsidRPr="00BA1194">
        <w:rPr>
          <w:sz w:val="20"/>
          <w:szCs w:val="20"/>
        </w:rPr>
        <w:t xml:space="preserve"> 2.2. Профилактические медицинские </w:t>
      </w:r>
      <w:r w:rsidRPr="00BF1DD3">
        <w:rPr>
          <w:sz w:val="20"/>
          <w:szCs w:val="20"/>
        </w:rPr>
        <w:t>осмотры врачами-специалистами (диспансеризация</w:t>
      </w:r>
      <w:r w:rsidRPr="00BA1194">
        <w:rPr>
          <w:sz w:val="20"/>
          <w:szCs w:val="20"/>
        </w:rPr>
        <w:t xml:space="preserve"> проводится в клинике).</w:t>
      </w:r>
      <w:r w:rsidRPr="00BA1194">
        <w:rPr>
          <w:b/>
          <w:sz w:val="20"/>
          <w:szCs w:val="20"/>
        </w:rPr>
        <w:t xml:space="preserve"> </w:t>
      </w:r>
      <w:r w:rsidRPr="00BA1194">
        <w:rPr>
          <w:sz w:val="20"/>
          <w:szCs w:val="20"/>
        </w:rPr>
        <w:t>График медицинских профилактических осмотров врачей-специалистов: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570"/>
      </w:tblGrid>
      <w:tr w:rsidR="00146342" w:rsidRPr="00BA1194" w14:paraId="4C85929B" w14:textId="77777777" w:rsidTr="004D63F6">
        <w:trPr>
          <w:cantSplit/>
          <w:trHeight w:val="23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45787" w14:textId="77777777" w:rsidR="00146342" w:rsidRPr="00BF1DD3" w:rsidRDefault="00146342" w:rsidP="00BA1194">
            <w:pPr>
              <w:rPr>
                <w:bCs/>
                <w:iCs/>
                <w:sz w:val="20"/>
                <w:szCs w:val="20"/>
              </w:rPr>
            </w:pPr>
            <w:r w:rsidRPr="00BF1DD3">
              <w:rPr>
                <w:bCs/>
                <w:iCs/>
                <w:sz w:val="20"/>
                <w:szCs w:val="20"/>
              </w:rPr>
              <w:t>Возраст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B93F" w14:textId="59C68AE9" w:rsidR="00146342" w:rsidRPr="00BF1DD3" w:rsidRDefault="00BF1DD3" w:rsidP="00BA119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</w:t>
            </w:r>
            <w:r w:rsidR="00146342" w:rsidRPr="00BF1DD3">
              <w:rPr>
                <w:bCs/>
                <w:iCs/>
                <w:sz w:val="20"/>
                <w:szCs w:val="20"/>
              </w:rPr>
              <w:t>рачи-специалисты</w:t>
            </w:r>
          </w:p>
        </w:tc>
      </w:tr>
      <w:tr w:rsidR="00146342" w:rsidRPr="00BA1194" w14:paraId="5DFEFD54" w14:textId="77777777" w:rsidTr="004D63F6">
        <w:trPr>
          <w:cantSplit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33A7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2 года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8645B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Детский стоматолог, детский психиатр</w:t>
            </w:r>
          </w:p>
        </w:tc>
      </w:tr>
      <w:tr w:rsidR="00146342" w:rsidRPr="00BA1194" w14:paraId="58B2C855" w14:textId="77777777" w:rsidTr="004D63F6">
        <w:trPr>
          <w:cantSplit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6C8A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3 года</w:t>
            </w:r>
          </w:p>
        </w:tc>
        <w:tc>
          <w:tcPr>
            <w:tcW w:w="7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5A8A0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Невролог, детский хирург, детский стоматолог, офтальмолог, оториноларинголог, акушер - гинеколог (девочки), уролог- андролог (мальчики)</w:t>
            </w:r>
          </w:p>
        </w:tc>
      </w:tr>
    </w:tbl>
    <w:p w14:paraId="5DBC4649" w14:textId="3AF80ABA" w:rsidR="00146342" w:rsidRPr="00BF1DD3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Плановые </w:t>
      </w:r>
      <w:r w:rsidRPr="00BF1DD3">
        <w:rPr>
          <w:sz w:val="20"/>
          <w:szCs w:val="20"/>
        </w:rPr>
        <w:t>профилактические осмотры врача-стоматолога проводятся не более 2-х раз за период прикрепления.</w:t>
      </w:r>
    </w:p>
    <w:p w14:paraId="5A9DD9AC" w14:textId="0E5817AD" w:rsidR="00146342" w:rsidRPr="00BA1194" w:rsidRDefault="00146342" w:rsidP="008B2B0D">
      <w:pPr>
        <w:rPr>
          <w:sz w:val="20"/>
          <w:szCs w:val="20"/>
        </w:rPr>
      </w:pPr>
      <w:r w:rsidRPr="00BF1DD3">
        <w:rPr>
          <w:sz w:val="20"/>
          <w:szCs w:val="20"/>
        </w:rPr>
        <w:t xml:space="preserve">Профилактические осмотры невропатолога, </w:t>
      </w:r>
      <w:proofErr w:type="spellStart"/>
      <w:r w:rsidRPr="00BF1DD3">
        <w:rPr>
          <w:sz w:val="20"/>
          <w:szCs w:val="20"/>
        </w:rPr>
        <w:t>ЛОРа</w:t>
      </w:r>
      <w:proofErr w:type="spellEnd"/>
      <w:r w:rsidRPr="00BF1DD3">
        <w:rPr>
          <w:sz w:val="20"/>
          <w:szCs w:val="20"/>
        </w:rPr>
        <w:t>, проводятся в клинике (по желанию родителей – в поликлинике), остальных специалистов – в поликлинике.</w:t>
      </w:r>
      <w:r w:rsidR="00145820">
        <w:rPr>
          <w:sz w:val="20"/>
          <w:szCs w:val="20"/>
        </w:rPr>
        <w:t xml:space="preserve"> </w:t>
      </w:r>
      <w:r w:rsidRPr="00BF1DD3">
        <w:rPr>
          <w:sz w:val="20"/>
          <w:szCs w:val="20"/>
        </w:rPr>
        <w:t>Диспансеризация детей старше 2-х лет проводится 1 раз в год (однократно в период прикрепления). Срок проведения общего профилактического осмотра при первичном прикреплении</w:t>
      </w:r>
      <w:r w:rsidRPr="00BA1194">
        <w:rPr>
          <w:sz w:val="20"/>
          <w:szCs w:val="20"/>
        </w:rPr>
        <w:t xml:space="preserve"> устанавливает врач-педиатр после первичного осмотра и анализа медицинской документации ребенка, предоставленной родителями. При прикреплении профилактический медицинский осмотр проводится по медицинским показаниям </w:t>
      </w:r>
      <w:r w:rsidRPr="00BA1194">
        <w:rPr>
          <w:sz w:val="20"/>
          <w:szCs w:val="20"/>
        </w:rPr>
        <w:lastRenderedPageBreak/>
        <w:t>(диагностика заболеваний перечня исключений). При отсутствии медицинских показаний профилактический осмотр проводится по необходимости (поступление в ДДУ, школу) или по согласованию с родителями.</w:t>
      </w:r>
    </w:p>
    <w:p w14:paraId="74B4832F" w14:textId="77777777" w:rsidR="00146342" w:rsidRPr="00BA1194" w:rsidRDefault="00146342" w:rsidP="00BF1DD3">
      <w:pPr>
        <w:pStyle w:val="1"/>
        <w:jc w:val="center"/>
        <w:rPr>
          <w:sz w:val="20"/>
        </w:rPr>
      </w:pPr>
      <w:r w:rsidRPr="00BA1194">
        <w:rPr>
          <w:sz w:val="20"/>
          <w:lang w:val="en-US"/>
        </w:rPr>
        <w:t>III</w:t>
      </w:r>
      <w:r w:rsidRPr="00BA1194">
        <w:rPr>
          <w:sz w:val="20"/>
        </w:rPr>
        <w:t>. ВАКЦИНОПРОФИЛАКТИКА</w:t>
      </w:r>
    </w:p>
    <w:p w14:paraId="0AF277E5" w14:textId="30450EAB" w:rsidR="00146342" w:rsidRPr="00BA1194" w:rsidRDefault="00146342" w:rsidP="00BA1194">
      <w:pPr>
        <w:rPr>
          <w:b/>
          <w:sz w:val="20"/>
          <w:szCs w:val="20"/>
        </w:rPr>
      </w:pPr>
      <w:r w:rsidRPr="00BA1194">
        <w:rPr>
          <w:sz w:val="20"/>
          <w:szCs w:val="20"/>
        </w:rPr>
        <w:t>3.1.</w:t>
      </w:r>
      <w:r w:rsidRPr="00BA1194">
        <w:rPr>
          <w:b/>
          <w:sz w:val="20"/>
          <w:szCs w:val="20"/>
        </w:rPr>
        <w:t xml:space="preserve"> </w:t>
      </w:r>
      <w:r w:rsidRPr="00BA1194">
        <w:rPr>
          <w:sz w:val="20"/>
          <w:szCs w:val="20"/>
        </w:rPr>
        <w:t>Вакцинация</w:t>
      </w:r>
      <w:r w:rsidRPr="00BA1194">
        <w:rPr>
          <w:b/>
          <w:sz w:val="20"/>
          <w:szCs w:val="20"/>
        </w:rPr>
        <w:t xml:space="preserve"> </w:t>
      </w:r>
      <w:r w:rsidRPr="00BA1194">
        <w:rPr>
          <w:sz w:val="20"/>
          <w:szCs w:val="20"/>
        </w:rPr>
        <w:t xml:space="preserve">детей проводится в объеме и в сроки, регламентированные национальным календарем профилактических прививок, вакцинами импортного или отечественного производства, по медицинским показаниям и назначению врача клиники </w:t>
      </w:r>
      <w:r w:rsidR="000C158F">
        <w:rPr>
          <w:sz w:val="20"/>
          <w:szCs w:val="20"/>
        </w:rPr>
        <w:t xml:space="preserve">ПРЕМЬЕР АВС </w:t>
      </w:r>
      <w:r w:rsidR="00951925">
        <w:rPr>
          <w:sz w:val="20"/>
          <w:szCs w:val="20"/>
        </w:rPr>
        <w:t>МЕДИЦИНА,</w:t>
      </w:r>
      <w:r w:rsidRPr="00BA1194">
        <w:rPr>
          <w:sz w:val="20"/>
          <w:szCs w:val="20"/>
        </w:rPr>
        <w:t xml:space="preserve"> при условии наличия вакцин в клинике. При наличии медицинских противопоказаний вакцинация проводится по индивидуальному календарю прививок.</w:t>
      </w:r>
      <w:r w:rsidR="00145820">
        <w:rPr>
          <w:sz w:val="20"/>
          <w:szCs w:val="20"/>
        </w:rPr>
        <w:t xml:space="preserve"> </w:t>
      </w:r>
      <w:r w:rsidRPr="00BA1194">
        <w:rPr>
          <w:sz w:val="20"/>
          <w:szCs w:val="20"/>
        </w:rPr>
        <w:t xml:space="preserve">Календарь вакцинопрофилактики: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7995"/>
      </w:tblGrid>
      <w:tr w:rsidR="00146342" w:rsidRPr="00BA1194" w14:paraId="153230BE" w14:textId="77777777" w:rsidTr="004D63F6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E339B" w14:textId="77777777" w:rsidR="00146342" w:rsidRPr="00BF1DD3" w:rsidRDefault="00146342" w:rsidP="00BA1194">
            <w:pPr>
              <w:rPr>
                <w:bCs/>
                <w:sz w:val="20"/>
                <w:szCs w:val="20"/>
              </w:rPr>
            </w:pPr>
            <w:r w:rsidRPr="00BF1DD3">
              <w:rPr>
                <w:bCs/>
                <w:sz w:val="20"/>
                <w:szCs w:val="20"/>
              </w:rPr>
              <w:t>Возраст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E899D" w14:textId="77777777" w:rsidR="00146342" w:rsidRPr="00BF1DD3" w:rsidRDefault="00146342" w:rsidP="00BA1194">
            <w:pPr>
              <w:rPr>
                <w:bCs/>
                <w:sz w:val="20"/>
                <w:szCs w:val="20"/>
              </w:rPr>
            </w:pPr>
            <w:r w:rsidRPr="00BF1DD3">
              <w:rPr>
                <w:bCs/>
                <w:sz w:val="20"/>
                <w:szCs w:val="20"/>
              </w:rPr>
              <w:t xml:space="preserve">Вакцинация </w:t>
            </w:r>
          </w:p>
        </w:tc>
      </w:tr>
      <w:tr w:rsidR="00146342" w:rsidRPr="00BA1194" w14:paraId="089C5715" w14:textId="77777777" w:rsidTr="004D63F6"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4A14B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1 год</w:t>
            </w:r>
          </w:p>
        </w:tc>
        <w:tc>
          <w:tcPr>
            <w:tcW w:w="7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A3E6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 xml:space="preserve">Вакцинация против кори, краснухи, паротита.                                                                                                         </w:t>
            </w:r>
          </w:p>
          <w:p w14:paraId="03986661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Реакция Манту</w:t>
            </w:r>
          </w:p>
        </w:tc>
      </w:tr>
      <w:tr w:rsidR="00146342" w:rsidRPr="00BA1194" w14:paraId="649E5AC7" w14:textId="77777777" w:rsidTr="004D63F6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56AD0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15 месяцев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F9184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Пневмококковая инфекция (ревакцинация)</w:t>
            </w:r>
          </w:p>
        </w:tc>
      </w:tr>
      <w:tr w:rsidR="00146342" w:rsidRPr="00BA1194" w14:paraId="7FD67E01" w14:textId="77777777" w:rsidTr="004D63F6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D7EBA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1,5 года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77C4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 xml:space="preserve">Первая ревакцинация против дифтерии, столбняка, коклюша и полиомиелита            </w:t>
            </w:r>
          </w:p>
        </w:tc>
      </w:tr>
      <w:tr w:rsidR="00146342" w:rsidRPr="00BA1194" w14:paraId="3FBFA2A7" w14:textId="77777777" w:rsidTr="004D63F6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EA77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1 год 8 месяцев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CC0C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 xml:space="preserve">Вторая ревакцинация против полиомиелита                                                                       </w:t>
            </w:r>
          </w:p>
        </w:tc>
      </w:tr>
      <w:tr w:rsidR="00146342" w:rsidRPr="00BA1194" w14:paraId="6C2CF93B" w14:textId="77777777" w:rsidTr="004D63F6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FC6A5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2-3 года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89F2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 xml:space="preserve">Реакция Манту – ежегодно </w:t>
            </w:r>
          </w:p>
        </w:tc>
      </w:tr>
    </w:tbl>
    <w:p w14:paraId="16010A8E" w14:textId="25D8EF11" w:rsidR="00146342" w:rsidRPr="00BA1194" w:rsidRDefault="00146342" w:rsidP="00BA1194">
      <w:pPr>
        <w:rPr>
          <w:b/>
          <w:sz w:val="20"/>
          <w:szCs w:val="20"/>
        </w:rPr>
      </w:pPr>
      <w:r w:rsidRPr="00BA1194">
        <w:rPr>
          <w:sz w:val="20"/>
          <w:szCs w:val="20"/>
        </w:rPr>
        <w:t xml:space="preserve">3.2. Вакцинация детей проводится только в условиях клиники, при наличии вакцины.             </w:t>
      </w:r>
    </w:p>
    <w:p w14:paraId="40FEB7F6" w14:textId="77777777" w:rsidR="00146342" w:rsidRPr="00BA1194" w:rsidRDefault="00146342" w:rsidP="00BA1194">
      <w:pPr>
        <w:pStyle w:val="1"/>
        <w:rPr>
          <w:sz w:val="20"/>
        </w:rPr>
      </w:pPr>
    </w:p>
    <w:p w14:paraId="06E4320F" w14:textId="77777777" w:rsidR="00146342" w:rsidRPr="00BA1194" w:rsidRDefault="00146342" w:rsidP="00BF1DD3">
      <w:pPr>
        <w:pStyle w:val="1"/>
        <w:jc w:val="center"/>
        <w:rPr>
          <w:sz w:val="20"/>
        </w:rPr>
      </w:pPr>
      <w:r w:rsidRPr="00BA1194">
        <w:rPr>
          <w:sz w:val="20"/>
        </w:rPr>
        <w:t>IV. ДИАГНОСТИЧЕСКИЕ МЕДИЦИНСКИЕ УСЛУГИ</w:t>
      </w:r>
    </w:p>
    <w:p w14:paraId="5A0F45B4" w14:textId="0B10A304" w:rsidR="00146342" w:rsidRPr="00BA1194" w:rsidRDefault="00146342" w:rsidP="00BA1194">
      <w:pPr>
        <w:rPr>
          <w:i/>
          <w:sz w:val="20"/>
          <w:szCs w:val="20"/>
        </w:rPr>
      </w:pPr>
      <w:r w:rsidRPr="00BA1194">
        <w:rPr>
          <w:sz w:val="20"/>
          <w:szCs w:val="20"/>
        </w:rPr>
        <w:t xml:space="preserve">4.1. Лабораторно-диагностические исследования при плановых профилактических осмотрах и вакцинации проводятся в поликлинике. </w:t>
      </w:r>
      <w:r w:rsidRPr="00BA1194">
        <w:rPr>
          <w:bCs/>
          <w:sz w:val="20"/>
          <w:szCs w:val="20"/>
        </w:rPr>
        <w:t>График планового забора анализов:</w:t>
      </w:r>
    </w:p>
    <w:tbl>
      <w:tblPr>
        <w:tblW w:w="97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40"/>
        <w:gridCol w:w="7990"/>
      </w:tblGrid>
      <w:tr w:rsidR="00146342" w:rsidRPr="00BA1194" w14:paraId="45FD4026" w14:textId="77777777" w:rsidTr="004D63F6">
        <w:trPr>
          <w:cantSplit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FE4F" w14:textId="77777777" w:rsidR="00146342" w:rsidRPr="00BF1DD3" w:rsidRDefault="00146342" w:rsidP="00BA1194">
            <w:pPr>
              <w:rPr>
                <w:iCs/>
                <w:sz w:val="20"/>
                <w:szCs w:val="20"/>
              </w:rPr>
            </w:pPr>
            <w:r w:rsidRPr="00BF1DD3">
              <w:rPr>
                <w:iCs/>
                <w:sz w:val="20"/>
                <w:szCs w:val="20"/>
              </w:rPr>
              <w:t>Возраст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D019" w14:textId="77777777" w:rsidR="00146342" w:rsidRPr="00BF1DD3" w:rsidRDefault="00146342" w:rsidP="00BA1194">
            <w:pPr>
              <w:rPr>
                <w:iCs/>
                <w:sz w:val="20"/>
                <w:szCs w:val="20"/>
              </w:rPr>
            </w:pPr>
            <w:r w:rsidRPr="00BF1DD3">
              <w:rPr>
                <w:iCs/>
                <w:sz w:val="20"/>
                <w:szCs w:val="20"/>
              </w:rPr>
              <w:t xml:space="preserve">Анализы            </w:t>
            </w:r>
          </w:p>
        </w:tc>
      </w:tr>
      <w:tr w:rsidR="00146342" w:rsidRPr="00BA1194" w14:paraId="45048711" w14:textId="77777777" w:rsidTr="004D63F6">
        <w:trPr>
          <w:cantSplit/>
        </w:trPr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CF51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1год</w:t>
            </w:r>
          </w:p>
        </w:tc>
        <w:tc>
          <w:tcPr>
            <w:tcW w:w="7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2446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Общий анализ крови, общий анализ мочи</w:t>
            </w:r>
          </w:p>
        </w:tc>
      </w:tr>
      <w:tr w:rsidR="00146342" w:rsidRPr="00BA1194" w14:paraId="1088772D" w14:textId="77777777" w:rsidTr="004D63F6">
        <w:trPr>
          <w:cantSplit/>
        </w:trPr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77C2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3 года</w:t>
            </w:r>
          </w:p>
        </w:tc>
        <w:tc>
          <w:tcPr>
            <w:tcW w:w="7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2C7B" w14:textId="77777777" w:rsidR="00146342" w:rsidRPr="00BA1194" w:rsidRDefault="00146342" w:rsidP="00BA1194">
            <w:pPr>
              <w:rPr>
                <w:sz w:val="20"/>
                <w:szCs w:val="20"/>
              </w:rPr>
            </w:pPr>
            <w:r w:rsidRPr="00BA1194">
              <w:rPr>
                <w:sz w:val="20"/>
                <w:szCs w:val="20"/>
              </w:rPr>
              <w:t>Общий анализ крови, общий анализ мочи</w:t>
            </w:r>
          </w:p>
        </w:tc>
      </w:tr>
    </w:tbl>
    <w:p w14:paraId="5E50C300" w14:textId="4B6522E0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4.2. Лабораторно-диагностические исследования </w:t>
      </w:r>
      <w:r w:rsidRPr="00BA1194">
        <w:rPr>
          <w:bCs/>
          <w:sz w:val="20"/>
          <w:szCs w:val="20"/>
        </w:rPr>
        <w:t>при острых и обострении хронических заболеваний</w:t>
      </w:r>
      <w:r w:rsidRPr="00BA1194">
        <w:rPr>
          <w:sz w:val="20"/>
          <w:szCs w:val="20"/>
        </w:rPr>
        <w:t xml:space="preserve">, в период прикрепления проводятся в поликлинике по медицинским показаниям, назначению и направлению врача в объёме и кратности, установленных перечнем: </w:t>
      </w:r>
    </w:p>
    <w:p w14:paraId="5B55C60B" w14:textId="05D728F4" w:rsidR="00146342" w:rsidRPr="006A7E5B" w:rsidRDefault="00146342" w:rsidP="006A7E5B">
      <w:pPr>
        <w:pStyle w:val="af6"/>
        <w:numPr>
          <w:ilvl w:val="0"/>
          <w:numId w:val="3"/>
        </w:numPr>
        <w:rPr>
          <w:sz w:val="20"/>
          <w:szCs w:val="20"/>
        </w:rPr>
      </w:pPr>
      <w:r w:rsidRPr="006A7E5B">
        <w:rPr>
          <w:sz w:val="20"/>
          <w:szCs w:val="20"/>
        </w:rPr>
        <w:t>Клинические исследования - кровь, моча, кал – по назначению врача.</w:t>
      </w:r>
    </w:p>
    <w:p w14:paraId="049B752F" w14:textId="1040B679" w:rsidR="00146342" w:rsidRPr="006A7E5B" w:rsidRDefault="00146342" w:rsidP="006A7E5B">
      <w:pPr>
        <w:pStyle w:val="af6"/>
        <w:numPr>
          <w:ilvl w:val="0"/>
          <w:numId w:val="3"/>
        </w:numPr>
        <w:rPr>
          <w:bCs/>
          <w:sz w:val="20"/>
          <w:szCs w:val="20"/>
        </w:rPr>
      </w:pPr>
      <w:r w:rsidRPr="006A7E5B">
        <w:rPr>
          <w:sz w:val="20"/>
          <w:szCs w:val="20"/>
        </w:rPr>
        <w:t>Биохимические, Микробиологические исследования (анализ кала, посев мочи, крови, мазки из зева и носа и пр.) - не более 2 раз по каждому материалу.</w:t>
      </w:r>
    </w:p>
    <w:p w14:paraId="5AEB2FBD" w14:textId="22FBD538" w:rsidR="00146342" w:rsidRPr="006A7E5B" w:rsidRDefault="00146342" w:rsidP="006A7E5B">
      <w:pPr>
        <w:pStyle w:val="af6"/>
        <w:numPr>
          <w:ilvl w:val="0"/>
          <w:numId w:val="3"/>
        </w:numPr>
        <w:rPr>
          <w:bCs/>
          <w:sz w:val="20"/>
          <w:szCs w:val="20"/>
        </w:rPr>
      </w:pPr>
      <w:r w:rsidRPr="006A7E5B">
        <w:rPr>
          <w:bCs/>
          <w:sz w:val="20"/>
          <w:szCs w:val="20"/>
        </w:rPr>
        <w:t>Иммунологические исследования (строго по медицинским показаниям) -1 раз:</w:t>
      </w:r>
    </w:p>
    <w:p w14:paraId="0B935130" w14:textId="62F5B98E" w:rsidR="00146342" w:rsidRPr="006A7E5B" w:rsidRDefault="00146342" w:rsidP="006A7E5B">
      <w:pPr>
        <w:pStyle w:val="af6"/>
        <w:numPr>
          <w:ilvl w:val="0"/>
          <w:numId w:val="3"/>
        </w:numPr>
        <w:rPr>
          <w:bCs/>
          <w:sz w:val="20"/>
          <w:szCs w:val="20"/>
        </w:rPr>
      </w:pPr>
      <w:r w:rsidRPr="006A7E5B">
        <w:rPr>
          <w:bCs/>
          <w:sz w:val="20"/>
          <w:szCs w:val="20"/>
        </w:rPr>
        <w:t>Сывороточные иммуноглобулины: Е общий;</w:t>
      </w:r>
    </w:p>
    <w:p w14:paraId="2D9E44A7" w14:textId="14C91F21" w:rsidR="00146342" w:rsidRPr="006A7E5B" w:rsidRDefault="00146342" w:rsidP="006A7E5B">
      <w:pPr>
        <w:pStyle w:val="af6"/>
        <w:numPr>
          <w:ilvl w:val="0"/>
          <w:numId w:val="3"/>
        </w:numPr>
        <w:rPr>
          <w:bCs/>
          <w:sz w:val="20"/>
          <w:szCs w:val="20"/>
        </w:rPr>
      </w:pPr>
      <w:proofErr w:type="spellStart"/>
      <w:r w:rsidRPr="006A7E5B">
        <w:rPr>
          <w:bCs/>
          <w:sz w:val="20"/>
          <w:szCs w:val="20"/>
        </w:rPr>
        <w:t>Иммуно</w:t>
      </w:r>
      <w:proofErr w:type="spellEnd"/>
      <w:r w:rsidRPr="006A7E5B">
        <w:rPr>
          <w:bCs/>
          <w:sz w:val="20"/>
          <w:szCs w:val="20"/>
        </w:rPr>
        <w:t>-серологические исследования с целью диагностики эпидемиологически значимых прививаемых инфекций: корь, краснуха, паротит – не более 2 раз.</w:t>
      </w:r>
    </w:p>
    <w:p w14:paraId="2BBC8692" w14:textId="3818CCA3" w:rsidR="00146342" w:rsidRPr="006A7E5B" w:rsidRDefault="00146342" w:rsidP="006A7E5B">
      <w:pPr>
        <w:pStyle w:val="af6"/>
        <w:numPr>
          <w:ilvl w:val="0"/>
          <w:numId w:val="3"/>
        </w:numPr>
        <w:rPr>
          <w:sz w:val="20"/>
          <w:szCs w:val="20"/>
        </w:rPr>
      </w:pPr>
      <w:r w:rsidRPr="006A7E5B">
        <w:rPr>
          <w:bCs/>
          <w:sz w:val="20"/>
          <w:szCs w:val="20"/>
        </w:rPr>
        <w:t>Гормональные исследования (не более 5 показателей) -1 раз;</w:t>
      </w:r>
    </w:p>
    <w:p w14:paraId="7A8368F3" w14:textId="17617728" w:rsidR="00146342" w:rsidRPr="00BA1194" w:rsidRDefault="00146342" w:rsidP="00BA1194">
      <w:pPr>
        <w:rPr>
          <w:bCs/>
          <w:sz w:val="20"/>
          <w:szCs w:val="20"/>
        </w:rPr>
      </w:pPr>
      <w:r w:rsidRPr="00BA1194">
        <w:rPr>
          <w:sz w:val="20"/>
          <w:szCs w:val="20"/>
        </w:rPr>
        <w:t xml:space="preserve">Лабораторно-диагностические исследования: клинические (кровь, моча), биохимические, микробиологические, иммунологические - в поликлинике.  </w:t>
      </w:r>
    </w:p>
    <w:p w14:paraId="1E5E3148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Инструментально-диагностические исследования в поликлинике: рентгенологические, ЭКГ, СМАД, холтеровское мониторирование ЭКГ, ЭЭГ, Тональная аудиометрия, ультразвуковые исследования (включая эхокардиографию, нейросонографию, тазобедренные суставы, внутренние органы) - не более 2 раз по каждому виду исследования по назначению педиатра и/или специалистов поликлиники.</w:t>
      </w:r>
    </w:p>
    <w:p w14:paraId="1E956C80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4.4. При подготовке к плановой госпитализации клинико-инструментальные исследования: ЭКГ, клинические исследования крови, мочи, кала проводятся 1 раз за период прикрепления.</w:t>
      </w:r>
    </w:p>
    <w:p w14:paraId="65704011" w14:textId="77777777" w:rsidR="00146342" w:rsidRPr="00BA1194" w:rsidRDefault="00146342" w:rsidP="00146342">
      <w:pPr>
        <w:ind w:firstLine="708"/>
        <w:rPr>
          <w:b/>
          <w:sz w:val="20"/>
          <w:szCs w:val="20"/>
        </w:rPr>
      </w:pPr>
      <w:r w:rsidRPr="00BA1194">
        <w:rPr>
          <w:b/>
          <w:sz w:val="20"/>
          <w:szCs w:val="20"/>
        </w:rPr>
        <w:t xml:space="preserve">                                        </w:t>
      </w:r>
    </w:p>
    <w:p w14:paraId="7FA9DC69" w14:textId="37E886EE" w:rsidR="00146342" w:rsidRPr="00BF1DD3" w:rsidRDefault="00146342" w:rsidP="00146342">
      <w:pPr>
        <w:pStyle w:val="1"/>
        <w:ind w:firstLine="708"/>
        <w:jc w:val="center"/>
        <w:rPr>
          <w:bCs/>
          <w:sz w:val="20"/>
        </w:rPr>
      </w:pPr>
      <w:r w:rsidRPr="00BF1DD3">
        <w:rPr>
          <w:sz w:val="20"/>
          <w:lang w:val="en-US"/>
        </w:rPr>
        <w:t>V</w:t>
      </w:r>
      <w:r w:rsidRPr="00BF1DD3">
        <w:rPr>
          <w:sz w:val="20"/>
        </w:rPr>
        <w:t>. СЕРВИСНЫЕ УСЛУГИ</w:t>
      </w:r>
    </w:p>
    <w:p w14:paraId="3279ADBE" w14:textId="778FEB3B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5.</w:t>
      </w:r>
      <w:r w:rsidR="00BC394C">
        <w:rPr>
          <w:sz w:val="20"/>
          <w:szCs w:val="20"/>
        </w:rPr>
        <w:t>1</w:t>
      </w:r>
      <w:r w:rsidRPr="00BA1194">
        <w:rPr>
          <w:sz w:val="20"/>
          <w:szCs w:val="20"/>
        </w:rPr>
        <w:t>. Обучение оздоровительному массажу, лечебной гимнастике, рекомендации по уходу за новорожденным и вскармливанию;</w:t>
      </w:r>
    </w:p>
    <w:p w14:paraId="010B26C6" w14:textId="2360754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5.</w:t>
      </w:r>
      <w:r w:rsidR="00BC394C">
        <w:rPr>
          <w:sz w:val="20"/>
          <w:szCs w:val="20"/>
        </w:rPr>
        <w:t>2</w:t>
      </w:r>
      <w:r w:rsidRPr="00BA1194">
        <w:rPr>
          <w:sz w:val="20"/>
          <w:szCs w:val="20"/>
        </w:rPr>
        <w:t>. Рекомендации врача-педиатра по рациональному питанию, закаливанию, профилактике заболеваний.</w:t>
      </w:r>
    </w:p>
    <w:p w14:paraId="23DB17C1" w14:textId="33B2288E" w:rsidR="00146342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5.</w:t>
      </w:r>
      <w:r w:rsidR="00BC394C">
        <w:rPr>
          <w:sz w:val="20"/>
          <w:szCs w:val="20"/>
        </w:rPr>
        <w:t>3</w:t>
      </w:r>
      <w:r w:rsidRPr="00BA1194">
        <w:rPr>
          <w:sz w:val="20"/>
          <w:szCs w:val="20"/>
        </w:rPr>
        <w:t>. Оформление медицинской документации установленного образца (в том числе выдаваемой на руки пациентам): больничные листы, выписки из истории развития ребенка, справки, выдаваемые врачом-педиатром</w:t>
      </w:r>
      <w:r w:rsidR="00AE3453">
        <w:rPr>
          <w:sz w:val="20"/>
          <w:szCs w:val="20"/>
        </w:rPr>
        <w:t xml:space="preserve"> и т.д.</w:t>
      </w:r>
    </w:p>
    <w:p w14:paraId="14FE144F" w14:textId="7D3FF2DD" w:rsidR="00951925" w:rsidRPr="009C26B4" w:rsidRDefault="00951925" w:rsidP="00951925">
      <w:pPr>
        <w:rPr>
          <w:sz w:val="20"/>
          <w:szCs w:val="20"/>
        </w:rPr>
      </w:pPr>
      <w:bookmarkStart w:id="2" w:name="_Hlk199426256"/>
      <w:r w:rsidRPr="009C26B4">
        <w:rPr>
          <w:sz w:val="20"/>
          <w:szCs w:val="20"/>
        </w:rPr>
        <w:t>5.</w:t>
      </w:r>
      <w:r w:rsidR="00BC394C">
        <w:rPr>
          <w:sz w:val="20"/>
          <w:szCs w:val="20"/>
        </w:rPr>
        <w:t>4</w:t>
      </w:r>
      <w:r w:rsidRPr="009C26B4">
        <w:rPr>
          <w:sz w:val="20"/>
          <w:szCs w:val="20"/>
        </w:rPr>
        <w:t>. Индивидуальное сопровождение персональным менеджером.</w:t>
      </w:r>
    </w:p>
    <w:p w14:paraId="725DE4CD" w14:textId="6B22B889" w:rsidR="00951925" w:rsidRPr="009C26B4" w:rsidRDefault="00951925" w:rsidP="00951925">
      <w:pPr>
        <w:rPr>
          <w:sz w:val="20"/>
          <w:szCs w:val="20"/>
        </w:rPr>
      </w:pPr>
      <w:r w:rsidRPr="009C26B4">
        <w:rPr>
          <w:sz w:val="20"/>
          <w:szCs w:val="20"/>
        </w:rPr>
        <w:t>5.</w:t>
      </w:r>
      <w:r w:rsidR="00BC394C">
        <w:rPr>
          <w:sz w:val="20"/>
          <w:szCs w:val="20"/>
        </w:rPr>
        <w:t>5</w:t>
      </w:r>
      <w:r w:rsidRPr="009C26B4">
        <w:rPr>
          <w:sz w:val="20"/>
          <w:szCs w:val="20"/>
        </w:rPr>
        <w:t xml:space="preserve">. Консультации </w:t>
      </w:r>
      <w:r w:rsidRPr="004D3B63">
        <w:rPr>
          <w:sz w:val="20"/>
          <w:szCs w:val="20"/>
        </w:rPr>
        <w:t>специалистов высших категорий</w:t>
      </w:r>
      <w:r w:rsidRPr="009C26B4">
        <w:rPr>
          <w:sz w:val="20"/>
          <w:szCs w:val="20"/>
        </w:rPr>
        <w:t>.</w:t>
      </w:r>
    </w:p>
    <w:bookmarkEnd w:id="2"/>
    <w:p w14:paraId="171F7EF7" w14:textId="77777777" w:rsidR="00951925" w:rsidRPr="00703BAE" w:rsidRDefault="00951925" w:rsidP="00951925">
      <w:pPr>
        <w:rPr>
          <w:sz w:val="20"/>
          <w:szCs w:val="20"/>
        </w:rPr>
      </w:pPr>
    </w:p>
    <w:p w14:paraId="388B7CA1" w14:textId="3FEE6BDA" w:rsidR="00146342" w:rsidRPr="00BF1DD3" w:rsidRDefault="00146342" w:rsidP="00146342">
      <w:pPr>
        <w:pStyle w:val="1"/>
        <w:ind w:firstLine="708"/>
        <w:jc w:val="center"/>
        <w:rPr>
          <w:sz w:val="20"/>
        </w:rPr>
      </w:pPr>
      <w:r w:rsidRPr="00BF1DD3">
        <w:rPr>
          <w:sz w:val="20"/>
        </w:rPr>
        <w:t>VI. ПОРЯДОК ОКАЗАНИЯ МЕДИЦИНСКИХ УСЛУГ</w:t>
      </w:r>
    </w:p>
    <w:p w14:paraId="5A39102E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6.1. Медицинские услуги оказываются Пациенту в соответствии с Программой и при наличии документа, удостоверяющего личность.</w:t>
      </w:r>
    </w:p>
    <w:p w14:paraId="5A2E9538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6.2. Для получения медицинских услуг Пациент должен обратиться в ООО «ABC-медицина» в соответствии с графиком работы Клиник по адресам: </w:t>
      </w:r>
    </w:p>
    <w:p w14:paraId="481F5D62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Клиника в Митино метро Митино, ул. Митинская, 28</w:t>
      </w:r>
    </w:p>
    <w:p w14:paraId="764E62D9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Клиника в Красногорске метро Мякинино Московская область, г. Красногорск, Подмосковный бульвар, д. 11 </w:t>
      </w:r>
    </w:p>
    <w:p w14:paraId="38330E67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Клиника в Ромашково метро Молодежная, Московская область, село Ромашково, Одинцовский р-н, Никольская 10 </w:t>
      </w:r>
    </w:p>
    <w:p w14:paraId="19BC4ABB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Клиника в Коммунарке метро Коммунарка </w:t>
      </w:r>
    </w:p>
    <w:p w14:paraId="678B9C15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Первое отделение: г. Москва, п. Коммунарка, ул. Липовый парк, д.5, к.1</w:t>
      </w:r>
    </w:p>
    <w:p w14:paraId="71EFBBA6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Второе отделение: г. Москва, п. Сосенское, Скандинавский бульвар, д.1к. 2</w:t>
      </w:r>
    </w:p>
    <w:p w14:paraId="14FED056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Клиника в Балашихе метро Новогиреево Московская область, г. Балашиха, Горенский бульвар, д.3а</w:t>
      </w:r>
    </w:p>
    <w:p w14:paraId="0E8B1EA1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Клиника на Коломенской метро Коломенская, Москва, проспект Андропова, д.42, к. 1 </w:t>
      </w:r>
    </w:p>
    <w:p w14:paraId="0A22C07D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Клиника на Проспекте Вернадского метро Проспект Вернадского, Москва, Пр-т Вернадского, д. 33</w:t>
      </w:r>
    </w:p>
    <w:p w14:paraId="723F1F26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lastRenderedPageBreak/>
        <w:t>Клиника в Раменках метро Раменки, Москва, улица Столетова, 19</w:t>
      </w:r>
    </w:p>
    <w:p w14:paraId="7A9AE74B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Клиника на Улице 1905 года метро Улица 1905 года, Москва, ул. 1905 года, д. 17</w:t>
      </w:r>
    </w:p>
    <w:p w14:paraId="23A81711" w14:textId="77777777" w:rsidR="00146342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Клиника Ребенок и Семья метро Юго-Западная Мичуринский пр-т, ул. Олимпийская деревня д.1 к.4</w:t>
      </w:r>
    </w:p>
    <w:p w14:paraId="2500A1F3" w14:textId="77777777" w:rsidR="00951925" w:rsidRPr="00703BAE" w:rsidRDefault="00951925" w:rsidP="00951925">
      <w:pPr>
        <w:rPr>
          <w:sz w:val="20"/>
          <w:szCs w:val="20"/>
        </w:rPr>
      </w:pPr>
      <w:bookmarkStart w:id="3" w:name="_Hlk199426274"/>
      <w:r w:rsidRPr="00A24537">
        <w:rPr>
          <w:sz w:val="20"/>
          <w:szCs w:val="20"/>
        </w:rPr>
        <w:t>Клиника Премьер Медика Московская обл., городской округ Красногорск, г. Красногорск, ул. Новоархангельская, д. 1</w:t>
      </w:r>
    </w:p>
    <w:bookmarkEnd w:id="3"/>
    <w:p w14:paraId="0289B388" w14:textId="71A44E90" w:rsidR="00146342" w:rsidRPr="00BA1194" w:rsidRDefault="00EF4A5E" w:rsidP="00BA1194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146342" w:rsidRPr="00BA1194">
        <w:rPr>
          <w:sz w:val="20"/>
          <w:szCs w:val="20"/>
        </w:rPr>
        <w:t>.3. Запись на прием осуществляется:</w:t>
      </w:r>
    </w:p>
    <w:p w14:paraId="77B91F67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через Контакт-центр Клиники по телефону: 7 (495) 255-00-58 ежедневно 07-22:00</w:t>
      </w:r>
    </w:p>
    <w:p w14:paraId="13F698B3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в регистратуре по адресам Клиник, указанным в пункте 6.2. настоящей Программы</w:t>
      </w:r>
    </w:p>
    <w:p w14:paraId="764CD32E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на сайте: https://abc-medicina.com/       </w:t>
      </w:r>
    </w:p>
    <w:p w14:paraId="7C4E88D6" w14:textId="7DE83FE3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через приложение: Приложение «ABC-медицина» доступно в Apple Store, Google Play и </w:t>
      </w:r>
      <w:proofErr w:type="spellStart"/>
      <w:r w:rsidRPr="00BA1194">
        <w:rPr>
          <w:sz w:val="20"/>
          <w:szCs w:val="20"/>
        </w:rPr>
        <w:t>AppGallery</w:t>
      </w:r>
      <w:proofErr w:type="spellEnd"/>
      <w:r w:rsidR="00BA1194" w:rsidRPr="00BA1194">
        <w:rPr>
          <w:sz w:val="20"/>
          <w:szCs w:val="20"/>
        </w:rPr>
        <w:t>.</w:t>
      </w:r>
    </w:p>
    <w:p w14:paraId="6BE48721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                       </w:t>
      </w:r>
    </w:p>
    <w:p w14:paraId="3920F3E6" w14:textId="2C41D0BC" w:rsidR="00146342" w:rsidRPr="00BA1194" w:rsidRDefault="00146342" w:rsidP="00BF1DD3">
      <w:pPr>
        <w:pStyle w:val="1"/>
        <w:jc w:val="center"/>
        <w:rPr>
          <w:sz w:val="20"/>
        </w:rPr>
      </w:pPr>
      <w:r w:rsidRPr="00BA1194">
        <w:rPr>
          <w:sz w:val="20"/>
          <w:lang w:val="en-US"/>
        </w:rPr>
        <w:t>VII</w:t>
      </w:r>
      <w:r w:rsidRPr="00BA1194">
        <w:rPr>
          <w:sz w:val="20"/>
        </w:rPr>
        <w:t>. УСЛУГИ ИСКЛЮЧЕННЫЕ ПРОГРАММОЙ «</w:t>
      </w:r>
      <w:r w:rsidR="000C158F">
        <w:rPr>
          <w:sz w:val="20"/>
        </w:rPr>
        <w:t>ПРЕМЬЕР АВС МЕДИЦИНА</w:t>
      </w:r>
      <w:r w:rsidR="00AE3453">
        <w:rPr>
          <w:sz w:val="20"/>
        </w:rPr>
        <w:t xml:space="preserve"> </w:t>
      </w:r>
      <w:r w:rsidR="00AE3453" w:rsidRPr="00BA1194">
        <w:rPr>
          <w:sz w:val="20"/>
        </w:rPr>
        <w:t>ОБСЛУЖИВАНИЕ</w:t>
      </w:r>
      <w:r w:rsidRPr="00BA1194">
        <w:rPr>
          <w:sz w:val="20"/>
        </w:rPr>
        <w:t xml:space="preserve"> ПОЛИКЛИНИЧЕСКАЯ ДЛЯ ДЕТЕЙ»</w:t>
      </w:r>
    </w:p>
    <w:p w14:paraId="4039A296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7.1. Перечень исключенных услуг:</w:t>
      </w:r>
    </w:p>
    <w:p w14:paraId="7E1F1AC5" w14:textId="1ED57F79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7.1.1. Профилактические осмотры и обследования, не предусмотренные Программой «</w:t>
      </w:r>
      <w:r w:rsidR="000C158F">
        <w:rPr>
          <w:sz w:val="20"/>
          <w:szCs w:val="20"/>
        </w:rPr>
        <w:t>ПРЕМЬЕР АВС МЕДИЦИНА</w:t>
      </w:r>
      <w:r w:rsidR="00AE3453">
        <w:rPr>
          <w:sz w:val="20"/>
          <w:szCs w:val="20"/>
        </w:rPr>
        <w:t xml:space="preserve"> </w:t>
      </w:r>
      <w:r w:rsidR="00AE3453" w:rsidRPr="00BA1194">
        <w:rPr>
          <w:sz w:val="20"/>
          <w:szCs w:val="20"/>
        </w:rPr>
        <w:t>поликлиническая</w:t>
      </w:r>
      <w:r w:rsidRPr="00BA1194">
        <w:rPr>
          <w:sz w:val="20"/>
          <w:szCs w:val="20"/>
        </w:rPr>
        <w:t xml:space="preserve"> для детей».</w:t>
      </w:r>
    </w:p>
    <w:p w14:paraId="0A53064F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7.1.2.</w:t>
      </w:r>
      <w:r w:rsidRPr="00BA1194">
        <w:rPr>
          <w:bCs/>
          <w:sz w:val="20"/>
          <w:szCs w:val="20"/>
        </w:rPr>
        <w:t xml:space="preserve"> Медицинские услуги, не предписанные врачом</w:t>
      </w:r>
      <w:r w:rsidRPr="00BA1194">
        <w:rPr>
          <w:sz w:val="20"/>
          <w:szCs w:val="20"/>
        </w:rPr>
        <w:t>.</w:t>
      </w:r>
    </w:p>
    <w:p w14:paraId="2E25B93A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7.1.3. </w:t>
      </w:r>
      <w:r w:rsidRPr="00BA1194">
        <w:rPr>
          <w:bCs/>
          <w:sz w:val="20"/>
          <w:szCs w:val="20"/>
        </w:rPr>
        <w:t>Наблюдение пациента при показаниях к госпитализации и отказе от нее.</w:t>
      </w:r>
    </w:p>
    <w:p w14:paraId="783FA635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7.1.4. Обращения, для проведения профилактических и реабилитационных процедур, последующей ортопедической (протезирование), хирургической (диализ) помощи, и не лечебной медицинской помощи.</w:t>
      </w:r>
    </w:p>
    <w:p w14:paraId="3CD82BAD" w14:textId="1ED9A5EC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7.2. Перечень болезней, синдромов и проблем, связанных со здоровьем исключенных программой «</w:t>
      </w:r>
      <w:r w:rsidR="000C158F">
        <w:rPr>
          <w:sz w:val="20"/>
          <w:szCs w:val="20"/>
        </w:rPr>
        <w:t>ПРЕМЬЕР АВС МЕДИЦИНА</w:t>
      </w:r>
      <w:r w:rsidR="00AE3453">
        <w:rPr>
          <w:sz w:val="20"/>
          <w:szCs w:val="20"/>
        </w:rPr>
        <w:t xml:space="preserve"> </w:t>
      </w:r>
      <w:r w:rsidR="00AE3453" w:rsidRPr="00BA1194">
        <w:rPr>
          <w:sz w:val="20"/>
          <w:szCs w:val="20"/>
        </w:rPr>
        <w:t>поликлиническая</w:t>
      </w:r>
      <w:r w:rsidRPr="00BA1194">
        <w:rPr>
          <w:sz w:val="20"/>
          <w:szCs w:val="20"/>
        </w:rPr>
        <w:t xml:space="preserve"> для детей»:</w:t>
      </w:r>
    </w:p>
    <w:p w14:paraId="4C105F64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7.1. Заболевания и осложнения, повлекшие за собой установление группы инвалидности.</w:t>
      </w:r>
    </w:p>
    <w:p w14:paraId="2B286D79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7.2. Заболевания, относящиеся к </w:t>
      </w:r>
      <w:r w:rsidRPr="00BA1194">
        <w:rPr>
          <w:sz w:val="20"/>
          <w:szCs w:val="20"/>
          <w:lang w:val="en-US"/>
        </w:rPr>
        <w:t>V</w:t>
      </w:r>
      <w:r w:rsidRPr="00BA1194">
        <w:rPr>
          <w:sz w:val="20"/>
          <w:szCs w:val="20"/>
        </w:rPr>
        <w:t xml:space="preserve"> диспансерной группе (стадия декомпенсации).</w:t>
      </w:r>
    </w:p>
    <w:p w14:paraId="48FC953F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7.3. Врожденные аномалии (пороки развития), деформации и хромосомные нарушения. </w:t>
      </w:r>
    </w:p>
    <w:p w14:paraId="1CF66702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7.4. Врожденные инфекционные, паразитарные болезни и другие инфекции не специфичные для периода детства.</w:t>
      </w:r>
    </w:p>
    <w:p w14:paraId="33DA7864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7.5. Особо опасные инфекционные заболевания.</w:t>
      </w:r>
    </w:p>
    <w:p w14:paraId="5F4964CD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7.6. Приобретенные хронические </w:t>
      </w:r>
      <w:proofErr w:type="spellStart"/>
      <w:r w:rsidRPr="00BA1194">
        <w:rPr>
          <w:sz w:val="20"/>
          <w:szCs w:val="20"/>
        </w:rPr>
        <w:t>персистирующие</w:t>
      </w:r>
      <w:proofErr w:type="spellEnd"/>
      <w:r w:rsidRPr="00BA1194">
        <w:rPr>
          <w:bCs/>
          <w:sz w:val="20"/>
          <w:szCs w:val="20"/>
        </w:rPr>
        <w:t xml:space="preserve"> внутриклеточные инфекции, вирусно-бактериальные инфекции</w:t>
      </w:r>
      <w:r w:rsidRPr="00BA1194">
        <w:rPr>
          <w:sz w:val="20"/>
          <w:szCs w:val="20"/>
        </w:rPr>
        <w:t>, инфекции, передающиеся преимущественно половым путем, вызванные вирусом иммунодефицита человека.</w:t>
      </w:r>
    </w:p>
    <w:p w14:paraId="1DACE976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7.7. Новообразования: злокачественные и другие, требующие дорогостоящих методов исследования и лечения. </w:t>
      </w:r>
    </w:p>
    <w:p w14:paraId="0D85174E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7.8. Отдельные нарушения, вовлекающие иммунный механизм (первичные и комбинированные иммунодефициты).</w:t>
      </w:r>
    </w:p>
    <w:p w14:paraId="45DBD118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7.9. Диффузные болезни соединительной ткани.</w:t>
      </w:r>
    </w:p>
    <w:p w14:paraId="1CF163AE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 xml:space="preserve">7.10. Болезни эндокринной системы (АИТ, инсулинозависимый сахарный диабет </w:t>
      </w:r>
      <w:r w:rsidRPr="00BA1194">
        <w:rPr>
          <w:sz w:val="20"/>
          <w:szCs w:val="20"/>
          <w:lang w:val="en-US"/>
        </w:rPr>
        <w:t>I</w:t>
      </w:r>
      <w:r w:rsidRPr="00BA1194">
        <w:rPr>
          <w:sz w:val="20"/>
          <w:szCs w:val="20"/>
        </w:rPr>
        <w:t xml:space="preserve"> типа).</w:t>
      </w:r>
    </w:p>
    <w:p w14:paraId="7389DB81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7.11. Психические расстройства и расстройства поведения.</w:t>
      </w:r>
    </w:p>
    <w:p w14:paraId="0AB6E724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7.12. Туберкулез.</w:t>
      </w:r>
    </w:p>
    <w:p w14:paraId="25CE0C8C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7.13. Оказание медицинской помощи при укусах кошек, собак, грызунов, клещей.</w:t>
      </w:r>
    </w:p>
    <w:p w14:paraId="6CC420BC" w14:textId="77777777" w:rsidR="00146342" w:rsidRPr="00BA1194" w:rsidRDefault="00146342" w:rsidP="00146342">
      <w:pPr>
        <w:tabs>
          <w:tab w:val="left" w:pos="0"/>
          <w:tab w:val="left" w:pos="540"/>
          <w:tab w:val="left" w:pos="6840"/>
        </w:tabs>
        <w:rPr>
          <w:b/>
          <w:sz w:val="20"/>
          <w:szCs w:val="20"/>
        </w:rPr>
      </w:pPr>
    </w:p>
    <w:p w14:paraId="3B28D03F" w14:textId="77777777" w:rsidR="00146342" w:rsidRPr="00BA1194" w:rsidRDefault="00146342" w:rsidP="00BF1DD3">
      <w:pPr>
        <w:pStyle w:val="1"/>
        <w:jc w:val="center"/>
        <w:rPr>
          <w:sz w:val="20"/>
        </w:rPr>
      </w:pPr>
      <w:r w:rsidRPr="00BA1194">
        <w:rPr>
          <w:sz w:val="20"/>
        </w:rPr>
        <w:t>VI</w:t>
      </w:r>
      <w:r w:rsidRPr="00BA1194">
        <w:rPr>
          <w:sz w:val="20"/>
          <w:lang w:val="en-US"/>
        </w:rPr>
        <w:t>I</w:t>
      </w:r>
      <w:r w:rsidRPr="00BA1194">
        <w:rPr>
          <w:sz w:val="20"/>
        </w:rPr>
        <w:t>I. ОСОБЫЕ УСЛОВИЯ ОКАЗАНИЯ МЕДИЦИНСКИХ УСЛУГ.</w:t>
      </w:r>
    </w:p>
    <w:p w14:paraId="27C9D5C8" w14:textId="206E672C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8.1. Медицинские услуги, по перечню заболеваний, исключенных программой «</w:t>
      </w:r>
      <w:r w:rsidR="000C158F">
        <w:rPr>
          <w:sz w:val="20"/>
          <w:szCs w:val="20"/>
        </w:rPr>
        <w:t>ПРЕМЬЕР АВС МЕДИЦИНА</w:t>
      </w:r>
      <w:r w:rsidR="00AE3453">
        <w:rPr>
          <w:sz w:val="20"/>
          <w:szCs w:val="20"/>
        </w:rPr>
        <w:t xml:space="preserve"> </w:t>
      </w:r>
      <w:r w:rsidR="00AE3453" w:rsidRPr="00BA1194">
        <w:rPr>
          <w:sz w:val="20"/>
          <w:szCs w:val="20"/>
        </w:rPr>
        <w:t>поликлиническая</w:t>
      </w:r>
      <w:r w:rsidRPr="00BA1194">
        <w:rPr>
          <w:sz w:val="20"/>
          <w:szCs w:val="20"/>
        </w:rPr>
        <w:t xml:space="preserve"> для детей», оказываются пациентам только до постановки диагноза.</w:t>
      </w:r>
    </w:p>
    <w:p w14:paraId="051B2BC8" w14:textId="21331093" w:rsidR="00146342" w:rsidRPr="00BA1194" w:rsidRDefault="00146342" w:rsidP="00BA1194">
      <w:pPr>
        <w:rPr>
          <w:bCs/>
          <w:sz w:val="20"/>
          <w:szCs w:val="20"/>
        </w:rPr>
      </w:pPr>
      <w:r w:rsidRPr="00BA1194">
        <w:rPr>
          <w:sz w:val="20"/>
          <w:szCs w:val="20"/>
        </w:rPr>
        <w:t xml:space="preserve">8.2. </w:t>
      </w:r>
      <w:r w:rsidRPr="00BA1194">
        <w:rPr>
          <w:bCs/>
          <w:sz w:val="20"/>
          <w:szCs w:val="20"/>
        </w:rPr>
        <w:t xml:space="preserve">В случае выявления в период обслуживания: гемолитической болезни новорожденных, внутриутробной инфекции, анемии, аллергических заболеваний (экзема, атопический дерматит), хронических заболеваний с частыми обострениями (более 3-х раз в год); функциональных отклонений со стороны ЖКТ, МВП, МПС, ССС, опорно-двигательной системы, лор-органов, эндокринной системы, требующих динамического и диспансерного наблюдения, Поликлиника с момента подтверждения диагноза, сообщает родителям об установленном факте и о необходимости оказания пациенту дорогостоящей медицинской помощи, не предусмотренной программой </w:t>
      </w:r>
      <w:r w:rsidRPr="00BA1194">
        <w:rPr>
          <w:sz w:val="20"/>
          <w:szCs w:val="20"/>
        </w:rPr>
        <w:t>«</w:t>
      </w:r>
      <w:r w:rsidR="000C158F">
        <w:rPr>
          <w:sz w:val="20"/>
          <w:szCs w:val="20"/>
        </w:rPr>
        <w:t>ПРЕМЬЕР АВС МЕДИЦИНА</w:t>
      </w:r>
      <w:r w:rsidR="00AE3453">
        <w:rPr>
          <w:sz w:val="20"/>
          <w:szCs w:val="20"/>
        </w:rPr>
        <w:t xml:space="preserve"> </w:t>
      </w:r>
      <w:r w:rsidRPr="00BA1194">
        <w:rPr>
          <w:sz w:val="20"/>
          <w:szCs w:val="20"/>
        </w:rPr>
        <w:t xml:space="preserve"> поликлиническая для детей»</w:t>
      </w:r>
      <w:r w:rsidRPr="00BA1194">
        <w:rPr>
          <w:bCs/>
          <w:sz w:val="20"/>
          <w:szCs w:val="20"/>
        </w:rPr>
        <w:t xml:space="preserve">. С момента установления диагноза и оповещения родителей Поликлиника оставляет за собой право приостановить оказание медицинских услуг по данному заболеванию в рамках действующего Договора. </w:t>
      </w:r>
    </w:p>
    <w:p w14:paraId="7E6B4E20" w14:textId="77777777" w:rsidR="00146342" w:rsidRPr="00BA1194" w:rsidRDefault="00146342" w:rsidP="00BA1194">
      <w:pPr>
        <w:rPr>
          <w:bCs/>
          <w:sz w:val="20"/>
          <w:szCs w:val="20"/>
        </w:rPr>
      </w:pPr>
      <w:r w:rsidRPr="00BA1194">
        <w:rPr>
          <w:bCs/>
          <w:sz w:val="20"/>
          <w:szCs w:val="20"/>
        </w:rPr>
        <w:t>8.3. В дальнейшем оказание медицинской помощи по выявленной патологии может осуществляться в рамках подписанного дополнительного соглашения о введении повышающего коэффициента или выведения за рамки программы наблюдения по выявленной патологии.</w:t>
      </w:r>
    </w:p>
    <w:p w14:paraId="75A123D9" w14:textId="77777777" w:rsidR="00146342" w:rsidRPr="00BA1194" w:rsidRDefault="00146342" w:rsidP="00BA1194">
      <w:pPr>
        <w:rPr>
          <w:sz w:val="20"/>
          <w:szCs w:val="20"/>
        </w:rPr>
      </w:pPr>
      <w:r w:rsidRPr="00BA1194">
        <w:rPr>
          <w:bCs/>
          <w:sz w:val="20"/>
          <w:szCs w:val="20"/>
        </w:rPr>
        <w:t>8.4. В случае, если в период обслуживания, ребенок был отнесен к категории часто болеющих детей (более 5 раз в год), то при перезаключении договора, срок действия которого истек, Поликлиника оставляет за собой право ввести повышающий коэффициент.</w:t>
      </w:r>
    </w:p>
    <w:p w14:paraId="41E93059" w14:textId="7D92B685" w:rsidR="00146342" w:rsidRPr="00BA1194" w:rsidRDefault="00146342" w:rsidP="00BA1194">
      <w:pPr>
        <w:rPr>
          <w:sz w:val="20"/>
          <w:szCs w:val="20"/>
        </w:rPr>
      </w:pPr>
      <w:r w:rsidRPr="00BA1194">
        <w:rPr>
          <w:sz w:val="20"/>
          <w:szCs w:val="20"/>
        </w:rPr>
        <w:t>8.5. Для оказания медицинской помощи детям, постоянно проживающим за пределами МКАД, поселка Коммунарка (Новая Москва), села Ромашково (</w:t>
      </w:r>
      <w:proofErr w:type="spellStart"/>
      <w:r w:rsidRPr="00BA1194">
        <w:rPr>
          <w:sz w:val="20"/>
          <w:szCs w:val="20"/>
        </w:rPr>
        <w:t>г.п</w:t>
      </w:r>
      <w:proofErr w:type="spellEnd"/>
      <w:r w:rsidRPr="00BA1194">
        <w:rPr>
          <w:sz w:val="20"/>
          <w:szCs w:val="20"/>
        </w:rPr>
        <w:t>. Одинцово, Московская область) и микрорайона Новое Измайлово (г. Балашиха, Московская область),</w:t>
      </w:r>
      <w:r w:rsidR="006B46EA">
        <w:rPr>
          <w:sz w:val="20"/>
          <w:szCs w:val="20"/>
        </w:rPr>
        <w:t xml:space="preserve"> </w:t>
      </w:r>
      <w:r w:rsidR="006B46EA" w:rsidRPr="006B46EA">
        <w:rPr>
          <w:sz w:val="20"/>
          <w:szCs w:val="20"/>
        </w:rPr>
        <w:t>Новоархангельское (г. Красногорск, Московская область).</w:t>
      </w:r>
      <w:r w:rsidR="006B46EA">
        <w:rPr>
          <w:sz w:val="20"/>
          <w:szCs w:val="20"/>
        </w:rPr>
        <w:t xml:space="preserve"> Ц</w:t>
      </w:r>
      <w:r w:rsidRPr="00BA1194">
        <w:rPr>
          <w:sz w:val="20"/>
          <w:szCs w:val="20"/>
        </w:rPr>
        <w:t xml:space="preserve">ена Договора увеличивается на введенный добавочный коэффициент: </w:t>
      </w:r>
      <w:r w:rsidRPr="00BA1194">
        <w:rPr>
          <w:bCs/>
          <w:sz w:val="20"/>
          <w:szCs w:val="20"/>
        </w:rPr>
        <w:t xml:space="preserve">1,5 </w:t>
      </w:r>
      <w:r w:rsidR="006B46EA" w:rsidRPr="006B46EA">
        <w:rPr>
          <w:bCs/>
          <w:sz w:val="20"/>
          <w:szCs w:val="20"/>
        </w:rPr>
        <w:t>от</w:t>
      </w:r>
      <w:r w:rsidRPr="00BA1194">
        <w:rPr>
          <w:sz w:val="20"/>
          <w:szCs w:val="20"/>
        </w:rPr>
        <w:t xml:space="preserve"> 10 км от МКАД (клиники).      </w:t>
      </w:r>
    </w:p>
    <w:p w14:paraId="29F08B31" w14:textId="77777777" w:rsidR="00146342" w:rsidRPr="00BA1194" w:rsidRDefault="00146342" w:rsidP="00BA1194">
      <w:pPr>
        <w:rPr>
          <w:bCs/>
          <w:sz w:val="20"/>
          <w:szCs w:val="20"/>
        </w:rPr>
      </w:pPr>
      <w:r w:rsidRPr="00BA1194">
        <w:rPr>
          <w:sz w:val="20"/>
          <w:szCs w:val="20"/>
        </w:rPr>
        <w:t>8.6. Все виды и объемы медицинской помощи, которые не входят в Медицинскую программу предоставляются Поликлиникой за отдельную плату (при возможности их оказания поликлиникой)</w:t>
      </w:r>
      <w:r w:rsidRPr="00BA1194">
        <w:rPr>
          <w:bCs/>
          <w:sz w:val="20"/>
          <w:szCs w:val="20"/>
        </w:rPr>
        <w:t>.</w:t>
      </w:r>
    </w:p>
    <w:p w14:paraId="29D2FA09" w14:textId="184A87C1" w:rsidR="00146342" w:rsidRDefault="00146342" w:rsidP="00BA1194">
      <w:pPr>
        <w:rPr>
          <w:bCs/>
          <w:sz w:val="20"/>
          <w:szCs w:val="20"/>
        </w:rPr>
      </w:pPr>
      <w:r w:rsidRPr="00BA1194">
        <w:rPr>
          <w:bCs/>
          <w:sz w:val="20"/>
          <w:szCs w:val="20"/>
        </w:rPr>
        <w:t xml:space="preserve">8.7. На услуги, не входящие в программу, предоставляется скидка 10% от действующего прейскуранта, скидка не распространяется на медикаментозные средства и расходные материалы, а также на услуги, оказываемые по хирургической стоматологии, ортопедической стоматологии, имплантологии, ортодонтии, </w:t>
      </w:r>
      <w:proofErr w:type="spellStart"/>
      <w:r w:rsidRPr="00BA1194">
        <w:rPr>
          <w:bCs/>
          <w:sz w:val="20"/>
          <w:szCs w:val="20"/>
        </w:rPr>
        <w:t>парадонтологии</w:t>
      </w:r>
      <w:proofErr w:type="spellEnd"/>
      <w:r w:rsidRPr="00BA1194">
        <w:rPr>
          <w:bCs/>
          <w:sz w:val="20"/>
          <w:szCs w:val="20"/>
        </w:rPr>
        <w:t xml:space="preserve">, </w:t>
      </w:r>
      <w:proofErr w:type="spellStart"/>
      <w:r w:rsidRPr="00BA1194">
        <w:rPr>
          <w:bCs/>
          <w:sz w:val="20"/>
          <w:szCs w:val="20"/>
        </w:rPr>
        <w:t>эндодонтии</w:t>
      </w:r>
      <w:proofErr w:type="spellEnd"/>
      <w:r w:rsidRPr="00BA1194">
        <w:rPr>
          <w:bCs/>
          <w:sz w:val="20"/>
          <w:szCs w:val="20"/>
        </w:rPr>
        <w:t xml:space="preserve">, </w:t>
      </w:r>
      <w:proofErr w:type="spellStart"/>
      <w:r w:rsidRPr="00BA1194">
        <w:rPr>
          <w:bCs/>
          <w:sz w:val="20"/>
          <w:szCs w:val="20"/>
        </w:rPr>
        <w:t>дерматокосметологии</w:t>
      </w:r>
      <w:proofErr w:type="spellEnd"/>
      <w:r w:rsidRPr="00BA1194">
        <w:rPr>
          <w:bCs/>
          <w:sz w:val="20"/>
          <w:szCs w:val="20"/>
        </w:rPr>
        <w:t>, хирургической офтальмологии, лабораторную диагностику.</w:t>
      </w:r>
    </w:p>
    <w:p w14:paraId="7855F129" w14:textId="77777777" w:rsidR="00145820" w:rsidRPr="00BA1194" w:rsidRDefault="00145820" w:rsidP="00BA1194">
      <w:pPr>
        <w:rPr>
          <w:b/>
          <w:sz w:val="20"/>
          <w:szCs w:val="20"/>
        </w:rPr>
      </w:pPr>
    </w:p>
    <w:p w14:paraId="40CF5FF0" w14:textId="6490F9AC" w:rsidR="00146342" w:rsidRPr="00BA1194" w:rsidRDefault="00146342" w:rsidP="008B2B0D">
      <w:pPr>
        <w:rPr>
          <w:sz w:val="20"/>
          <w:szCs w:val="20"/>
        </w:rPr>
      </w:pPr>
      <w:r w:rsidRPr="00BA1194">
        <w:rPr>
          <w:b/>
          <w:sz w:val="20"/>
          <w:szCs w:val="20"/>
        </w:rPr>
        <w:t>Поликлиника оставляет за собой право пересматривать и изменять перечни платных медицинских услуг и заболеваний, не включенных в Программу.</w:t>
      </w:r>
    </w:p>
    <w:sectPr w:rsidR="00146342" w:rsidRPr="00BA1194" w:rsidSect="00145820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693AAC"/>
    <w:multiLevelType w:val="hybridMultilevel"/>
    <w:tmpl w:val="2D544D22"/>
    <w:lvl w:ilvl="0" w:tplc="B13A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B21DE"/>
    <w:multiLevelType w:val="multilevel"/>
    <w:tmpl w:val="DE1A34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1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  <w:color w:val="000000"/>
        <w:sz w:val="18"/>
      </w:rPr>
    </w:lvl>
  </w:abstractNum>
  <w:num w:numId="1" w16cid:durableId="1524438750">
    <w:abstractNumId w:val="0"/>
  </w:num>
  <w:num w:numId="2" w16cid:durableId="1215237970">
    <w:abstractNumId w:val="2"/>
  </w:num>
  <w:num w:numId="3" w16cid:durableId="158467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33"/>
    <w:rsid w:val="000C158F"/>
    <w:rsid w:val="00145820"/>
    <w:rsid w:val="00146342"/>
    <w:rsid w:val="001608D8"/>
    <w:rsid w:val="002933D1"/>
    <w:rsid w:val="002F4C49"/>
    <w:rsid w:val="00530560"/>
    <w:rsid w:val="006A7E5B"/>
    <w:rsid w:val="006B46EA"/>
    <w:rsid w:val="00785844"/>
    <w:rsid w:val="00844294"/>
    <w:rsid w:val="008B2B0D"/>
    <w:rsid w:val="008F1B33"/>
    <w:rsid w:val="00951925"/>
    <w:rsid w:val="00A50A6A"/>
    <w:rsid w:val="00A707FD"/>
    <w:rsid w:val="00A81956"/>
    <w:rsid w:val="00AE3453"/>
    <w:rsid w:val="00B67455"/>
    <w:rsid w:val="00BA1194"/>
    <w:rsid w:val="00BC394C"/>
    <w:rsid w:val="00BF1DD3"/>
    <w:rsid w:val="00E964E2"/>
    <w:rsid w:val="00E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12CEB8"/>
  <w15:chartTrackingRefBased/>
  <w15:docId w15:val="{18E6A22D-29A7-49FF-B7B9-6C8C9054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eastAsia="Calibri" w:hAnsi="Times New Roman" w:cs="Times New Roman"/>
      <w:b w:val="0"/>
      <w:bCs w:val="0"/>
      <w:color w:val="800000"/>
      <w:sz w:val="18"/>
      <w:szCs w:val="18"/>
      <w:shd w:val="clear" w:color="auto" w:fill="FFFF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8Num3z0">
    <w:name w:val="WW8Num3z0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0"/>
    </w:rPr>
  </w:style>
  <w:style w:type="character" w:customStyle="1" w:styleId="WW8Num15z0">
    <w:name w:val="WW8Num15z0"/>
    <w:rPr>
      <w:color w:val="000000"/>
    </w:rPr>
  </w:style>
  <w:style w:type="character" w:customStyle="1" w:styleId="WW8Num16z0">
    <w:name w:val="WW8Num16z0"/>
  </w:style>
  <w:style w:type="character" w:customStyle="1" w:styleId="WW8Num16z1">
    <w:name w:val="WW8Num16z1"/>
    <w:rPr>
      <w:b/>
    </w:rPr>
  </w:style>
  <w:style w:type="character" w:customStyle="1" w:styleId="WW8Num17z0">
    <w:name w:val="WW8Num17z0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Символ нумерации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30">
    <w:name w:val="Название3"/>
    <w:basedOn w:val="a"/>
    <w:next w:val="a9"/>
    <w:pPr>
      <w:widowControl w:val="0"/>
      <w:ind w:firstLine="709"/>
      <w:jc w:val="center"/>
    </w:pPr>
    <w:rPr>
      <w:b/>
      <w:szCs w:val="20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aa">
    <w:name w:val="Название"/>
    <w:basedOn w:val="a"/>
    <w:next w:val="a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Subtitle"/>
    <w:basedOn w:val="aa"/>
    <w:next w:val="a7"/>
    <w:qFormat/>
    <w:pPr>
      <w:jc w:val="center"/>
    </w:pPr>
    <w:rPr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Iniiaiieoaeno1">
    <w:name w:val="!Iniiaiie oaeno1"/>
    <w:basedOn w:val="a"/>
    <w:pPr>
      <w:autoSpaceDE w:val="0"/>
      <w:ind w:firstLine="709"/>
      <w:jc w:val="both"/>
    </w:pPr>
  </w:style>
  <w:style w:type="paragraph" w:customStyle="1" w:styleId="310">
    <w:name w:val="Основной текст с отступом 31"/>
    <w:basedOn w:val="a"/>
    <w:pPr>
      <w:overflowPunct w:val="0"/>
      <w:autoSpaceDE w:val="0"/>
      <w:spacing w:after="120"/>
      <w:ind w:left="283"/>
      <w:textAlignment w:val="baseline"/>
    </w:pPr>
    <w:rPr>
      <w:sz w:val="16"/>
      <w:szCs w:val="16"/>
    </w:rPr>
  </w:style>
  <w:style w:type="paragraph" w:customStyle="1" w:styleId="210">
    <w:name w:val="Основной текст 21"/>
    <w:basedOn w:val="a"/>
    <w:pPr>
      <w:jc w:val="both"/>
    </w:pPr>
    <w:rPr>
      <w:sz w:val="20"/>
      <w:szCs w:val="20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933D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933D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933D1"/>
    <w:rPr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33D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933D1"/>
    <w:rPr>
      <w:b/>
      <w:bCs/>
      <w:lang w:eastAsia="ar-SA"/>
    </w:rPr>
  </w:style>
  <w:style w:type="paragraph" w:styleId="af5">
    <w:name w:val="Revision"/>
    <w:hidden/>
    <w:uiPriority w:val="99"/>
    <w:semiHidden/>
    <w:rsid w:val="00A81956"/>
    <w:rPr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6A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«Поликлиническая»</vt:lpstr>
    </vt:vector>
  </TitlesOfParts>
  <Company>Grizli777</Company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«Поликлиническая»</dc:title>
  <dc:subject/>
  <dc:creator>Matuzok</dc:creator>
  <cp:keywords/>
  <cp:lastModifiedBy>Шкрунина Елена Ильинична</cp:lastModifiedBy>
  <cp:revision>13</cp:revision>
  <cp:lastPrinted>2012-07-19T08:32:00Z</cp:lastPrinted>
  <dcterms:created xsi:type="dcterms:W3CDTF">2025-05-23T15:09:00Z</dcterms:created>
  <dcterms:modified xsi:type="dcterms:W3CDTF">2025-05-29T13:34:00Z</dcterms:modified>
</cp:coreProperties>
</file>